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4F6" w14:textId="7BAC69BC" w:rsidR="0008578A" w:rsidRDefault="00370768">
      <w:pPr>
        <w:spacing w:after="159" w:line="259" w:lineRule="auto"/>
        <w:ind w:right="168"/>
        <w:jc w:val="center"/>
      </w:pPr>
      <w:r>
        <w:rPr>
          <w:b/>
          <w:sz w:val="28"/>
        </w:rPr>
        <w:t>Ju</w:t>
      </w:r>
      <w:r w:rsidR="00290D6E">
        <w:rPr>
          <w:b/>
          <w:sz w:val="28"/>
        </w:rPr>
        <w:t>ly 14</w:t>
      </w:r>
      <w:r w:rsidR="002E3078">
        <w:rPr>
          <w:b/>
          <w:sz w:val="28"/>
        </w:rPr>
        <w:t xml:space="preserve">, 2021 </w:t>
      </w:r>
      <w:r w:rsidR="002E3078">
        <w:t xml:space="preserve"> </w:t>
      </w:r>
    </w:p>
    <w:p w14:paraId="0DF78E23" w14:textId="77777777" w:rsidR="0008578A" w:rsidRDefault="002E3078">
      <w:pPr>
        <w:spacing w:after="159" w:line="259" w:lineRule="auto"/>
        <w:ind w:right="168"/>
        <w:jc w:val="center"/>
      </w:pPr>
      <w:r>
        <w:rPr>
          <w:b/>
          <w:sz w:val="28"/>
        </w:rPr>
        <w:t xml:space="preserve">Village of White City </w:t>
      </w:r>
      <w:r>
        <w:t xml:space="preserve"> </w:t>
      </w:r>
    </w:p>
    <w:p w14:paraId="6D14941A" w14:textId="77777777" w:rsidR="0008578A" w:rsidRDefault="002E3078">
      <w:pPr>
        <w:spacing w:after="159" w:line="259" w:lineRule="auto"/>
        <w:ind w:right="174"/>
        <w:jc w:val="center"/>
      </w:pPr>
      <w:r>
        <w:rPr>
          <w:b/>
          <w:sz w:val="28"/>
        </w:rPr>
        <w:t xml:space="preserve">Regular Monthly Board Meeting Minutes </w:t>
      </w:r>
      <w:r>
        <w:t xml:space="preserve"> </w:t>
      </w:r>
    </w:p>
    <w:p w14:paraId="49829CE9" w14:textId="77777777" w:rsidR="0008578A" w:rsidRDefault="002E3078">
      <w:pPr>
        <w:spacing w:after="119" w:line="259" w:lineRule="auto"/>
        <w:ind w:left="0" w:firstLine="0"/>
        <w:jc w:val="right"/>
      </w:pPr>
      <w:r>
        <w:rPr>
          <w:b/>
          <w:sz w:val="28"/>
        </w:rPr>
        <w:t xml:space="preserve"> </w:t>
      </w:r>
      <w:r>
        <w:t xml:space="preserve"> </w:t>
      </w:r>
    </w:p>
    <w:p w14:paraId="32CA6D0A" w14:textId="77777777" w:rsidR="0008578A" w:rsidRDefault="002E3078">
      <w:pPr>
        <w:spacing w:after="0" w:line="259" w:lineRule="auto"/>
        <w:ind w:left="0" w:firstLine="0"/>
        <w:jc w:val="right"/>
      </w:pPr>
      <w:r>
        <w:rPr>
          <w:b/>
          <w:sz w:val="28"/>
        </w:rPr>
        <w:t xml:space="preserve"> </w:t>
      </w:r>
      <w:r>
        <w:t xml:space="preserve"> </w:t>
      </w:r>
    </w:p>
    <w:p w14:paraId="1AC5DCAC" w14:textId="77777777" w:rsidR="0008578A" w:rsidRDefault="002E3078">
      <w:pPr>
        <w:spacing w:after="144" w:line="259" w:lineRule="auto"/>
        <w:ind w:left="-15" w:right="98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C5296F" wp14:editId="5CD35ACB">
                <wp:extent cx="5981065" cy="17780"/>
                <wp:effectExtent l="0" t="0" r="0" b="0"/>
                <wp:docPr id="2076" name="Group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7780"/>
                          <a:chOff x="0" y="0"/>
                          <a:chExt cx="5981065" cy="17780"/>
                        </a:xfrm>
                      </wpg:grpSpPr>
                      <wps:wsp>
                        <wps:cNvPr id="2496" name="Shape 2496"/>
                        <wps:cNvSpPr/>
                        <wps:spPr>
                          <a:xfrm>
                            <a:off x="0" y="0"/>
                            <a:ext cx="59810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778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6" style="width:470.95pt;height:1.40002pt;mso-position-horizontal-relative:char;mso-position-vertical-relative:line" coordsize="59810,177">
                <v:shape id="Shape 2497" style="position:absolute;width:59810;height:177;left:0;top:0;" coordsize="5981065,17780" path="m0,0l5981065,0l598106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3AF6344" w14:textId="61787FD3" w:rsidR="0008578A" w:rsidRDefault="002E3078">
      <w:pPr>
        <w:spacing w:after="162" w:line="259" w:lineRule="auto"/>
        <w:ind w:left="9"/>
        <w:jc w:val="both"/>
      </w:pPr>
      <w:r>
        <w:rPr>
          <w:b/>
        </w:rPr>
        <w:t>Call to Order: 7:0</w:t>
      </w:r>
      <w:r w:rsidR="00290D6E">
        <w:rPr>
          <w:b/>
        </w:rPr>
        <w:t>5</w:t>
      </w:r>
      <w:r>
        <w:rPr>
          <w:b/>
        </w:rPr>
        <w:t xml:space="preserve"> pm </w:t>
      </w:r>
      <w:r w:rsidR="00370768">
        <w:rPr>
          <w:b/>
        </w:rPr>
        <w:t>Ju</w:t>
      </w:r>
      <w:r w:rsidR="00290D6E">
        <w:rPr>
          <w:b/>
        </w:rPr>
        <w:t>ly 14</w:t>
      </w:r>
      <w:r>
        <w:rPr>
          <w:b/>
        </w:rPr>
        <w:t>, 2021. Meeting was called to order by</w:t>
      </w:r>
      <w:r w:rsidR="00290D6E">
        <w:rPr>
          <w:b/>
        </w:rPr>
        <w:t xml:space="preserve"> </w:t>
      </w:r>
      <w:r w:rsidR="00071B5B">
        <w:rPr>
          <w:b/>
        </w:rPr>
        <w:t>Board Member Scott VanLoo</w:t>
      </w:r>
    </w:p>
    <w:p w14:paraId="6A7FE4B1" w14:textId="1E07AE9D" w:rsidR="0008578A" w:rsidRDefault="002E3078">
      <w:pPr>
        <w:ind w:left="9" w:right="97"/>
      </w:pPr>
      <w:r>
        <w:rPr>
          <w:b/>
        </w:rPr>
        <w:t xml:space="preserve">Pledge of Allegiance: </w:t>
      </w:r>
      <w:r>
        <w:t xml:space="preserve"> Led by </w:t>
      </w:r>
      <w:r w:rsidR="00071B5B">
        <w:t>Board Member Scott VanLoo</w:t>
      </w:r>
    </w:p>
    <w:p w14:paraId="477554F5" w14:textId="75A8BAC7" w:rsidR="0008578A" w:rsidRDefault="002E3078" w:rsidP="00866B3E">
      <w:pPr>
        <w:pStyle w:val="NoSpacing"/>
      </w:pPr>
      <w:r>
        <w:rPr>
          <w:b/>
        </w:rPr>
        <w:t xml:space="preserve">Roll Call: </w:t>
      </w:r>
      <w:r>
        <w:t xml:space="preserve"> Brenda Subick present; Scott VanLoo present; Shon Calvert absent; Kevin Shaw present; Janet Watson present; Beth G</w:t>
      </w:r>
      <w:r w:rsidR="00071B5B">
        <w:t>reer absent</w:t>
      </w:r>
      <w:r>
        <w:t xml:space="preserve">, </w:t>
      </w:r>
      <w:r w:rsidR="00370768">
        <w:t>Jim Cozart</w:t>
      </w:r>
      <w:r>
        <w:t xml:space="preserve"> present</w:t>
      </w:r>
      <w:r w:rsidR="006857DE">
        <w:t>, Donna Heinke present.</w:t>
      </w:r>
      <w:r>
        <w:t xml:space="preserve"> </w:t>
      </w:r>
    </w:p>
    <w:p w14:paraId="65125189" w14:textId="042D57D2" w:rsidR="00071B5B" w:rsidRDefault="00071B5B" w:rsidP="00866B3E">
      <w:pPr>
        <w:pStyle w:val="NoSpacing"/>
      </w:pPr>
      <w:r>
        <w:t xml:space="preserve">President William </w:t>
      </w:r>
      <w:proofErr w:type="spellStart"/>
      <w:r w:rsidR="007C1485">
        <w:t>Scheller</w:t>
      </w:r>
      <w:proofErr w:type="spellEnd"/>
      <w:r w:rsidR="007C1485">
        <w:t xml:space="preserve"> sent</w:t>
      </w:r>
      <w:r>
        <w:t xml:space="preserve"> in his letter of resignation as of July 13, </w:t>
      </w:r>
      <w:r w:rsidR="0048206D">
        <w:t>2021,</w:t>
      </w:r>
      <w:r w:rsidR="00866B3E">
        <w:t xml:space="preserve"> stating personal reasons.  Brenda Subick nominated Trustee Kevin Shaw to be acting mayor for July 14, 2021, meeting.   Roll Call:  Brenda Subick “yes”, Scott VanLoo “yes”, Jim Cozart “yes”</w:t>
      </w:r>
      <w:r w:rsidR="0048206D">
        <w:t>, Shon Calvert “absent”.</w:t>
      </w:r>
    </w:p>
    <w:p w14:paraId="7B49221A" w14:textId="77777777" w:rsidR="0008578A" w:rsidRDefault="002E3078" w:rsidP="00866B3E">
      <w:pPr>
        <w:pStyle w:val="NoSpacing"/>
      </w:pPr>
      <w:r>
        <w:rPr>
          <w:b/>
        </w:rPr>
        <w:t>Public Comments</w:t>
      </w:r>
      <w:r>
        <w:t xml:space="preserve">:  None.  </w:t>
      </w:r>
    </w:p>
    <w:p w14:paraId="3FAE3D40" w14:textId="77777777" w:rsidR="0008578A" w:rsidRDefault="002E3078">
      <w:pPr>
        <w:spacing w:after="162" w:line="259" w:lineRule="auto"/>
        <w:ind w:left="9"/>
        <w:jc w:val="both"/>
      </w:pPr>
      <w:r>
        <w:rPr>
          <w:b/>
        </w:rPr>
        <w:t>Guests:  None</w:t>
      </w:r>
      <w:r>
        <w:t xml:space="preserve"> </w:t>
      </w:r>
    </w:p>
    <w:p w14:paraId="1A709931" w14:textId="7484770F" w:rsidR="0008578A" w:rsidRDefault="002E3078">
      <w:pPr>
        <w:spacing w:after="148" w:line="267" w:lineRule="auto"/>
        <w:ind w:left="9"/>
      </w:pPr>
      <w:r>
        <w:rPr>
          <w:b/>
        </w:rPr>
        <w:t xml:space="preserve">Approval of </w:t>
      </w:r>
      <w:r w:rsidR="00290D6E">
        <w:rPr>
          <w:b/>
        </w:rPr>
        <w:t>June 9</w:t>
      </w:r>
      <w:r>
        <w:rPr>
          <w:b/>
        </w:rPr>
        <w:t xml:space="preserve">, </w:t>
      </w:r>
      <w:r w:rsidR="00370768">
        <w:rPr>
          <w:b/>
        </w:rPr>
        <w:t>2021,</w:t>
      </w:r>
      <w:r>
        <w:rPr>
          <w:b/>
        </w:rPr>
        <w:t xml:space="preserve"> Board Meeting Minutes: </w:t>
      </w:r>
      <w:r>
        <w:t xml:space="preserve">Motion to approve minutes made by </w:t>
      </w:r>
      <w:r w:rsidR="00290D6E">
        <w:t>Brenda Subick</w:t>
      </w:r>
      <w:r>
        <w:t xml:space="preserve"> with 2</w:t>
      </w:r>
      <w:r>
        <w:rPr>
          <w:vertAlign w:val="superscript"/>
        </w:rPr>
        <w:t>nd</w:t>
      </w:r>
      <w:r>
        <w:t xml:space="preserve"> by </w:t>
      </w:r>
      <w:r w:rsidR="00290D6E">
        <w:t>Scott VanLoo</w:t>
      </w:r>
      <w:r>
        <w:t xml:space="preserve">.  Roll Call: </w:t>
      </w:r>
      <w:r w:rsidR="00370768">
        <w:t>Brenda Subick</w:t>
      </w:r>
      <w:r>
        <w:t xml:space="preserve"> “yes”, Scott VanLoo “yes”, </w:t>
      </w:r>
      <w:r w:rsidR="00370768">
        <w:t xml:space="preserve">Jim Cozart </w:t>
      </w:r>
      <w:r>
        <w:t xml:space="preserve">“yes”, </w:t>
      </w:r>
      <w:r w:rsidR="00370768">
        <w:t>Kevin Shaw</w:t>
      </w:r>
      <w:r>
        <w:t xml:space="preserve"> “yes”, Shon Calvert “absent”.  </w:t>
      </w:r>
    </w:p>
    <w:p w14:paraId="6CB1B794" w14:textId="77777777" w:rsidR="0008578A" w:rsidRDefault="002E3078">
      <w:pPr>
        <w:spacing w:after="247" w:line="259" w:lineRule="auto"/>
        <w:ind w:left="9"/>
        <w:jc w:val="both"/>
      </w:pPr>
      <w:r>
        <w:rPr>
          <w:b/>
        </w:rPr>
        <w:t xml:space="preserve">Committee Reports: </w:t>
      </w:r>
      <w:r>
        <w:t xml:space="preserve"> </w:t>
      </w:r>
    </w:p>
    <w:p w14:paraId="78DC8D3E" w14:textId="49C7789A" w:rsidR="0008578A" w:rsidRDefault="002E3078">
      <w:pPr>
        <w:numPr>
          <w:ilvl w:val="0"/>
          <w:numId w:val="1"/>
        </w:numPr>
        <w:spacing w:after="54" w:line="259" w:lineRule="auto"/>
        <w:ind w:left="789" w:right="97" w:hanging="415"/>
      </w:pPr>
      <w:r>
        <w:rPr>
          <w:b/>
        </w:rPr>
        <w:t>Sewer</w:t>
      </w:r>
      <w:r>
        <w:t xml:space="preserve"> </w:t>
      </w:r>
      <w:r w:rsidR="007C1485">
        <w:t xml:space="preserve">– Brandon </w:t>
      </w:r>
      <w:proofErr w:type="spellStart"/>
      <w:r w:rsidR="007C1485">
        <w:t>Lesemann</w:t>
      </w:r>
      <w:proofErr w:type="spellEnd"/>
      <w:r w:rsidR="007C1485">
        <w:t xml:space="preserve"> was present to report about his meeting with the EPA regarding improvements to the lagoon.   </w:t>
      </w:r>
      <w:r>
        <w:t xml:space="preserve"> </w:t>
      </w:r>
      <w:r w:rsidR="007C1485">
        <w:t xml:space="preserve">The EPA is to send a list of </w:t>
      </w:r>
      <w:r w:rsidR="00FC25C0">
        <w:t xml:space="preserve">upgrades </w:t>
      </w:r>
      <w:r w:rsidR="007C1485">
        <w:t xml:space="preserve">to be made which are not mandatory but suggestions to improve operation and appearance of the lagoon.  The Board will discuss the list from EPA when received. </w:t>
      </w:r>
    </w:p>
    <w:p w14:paraId="775FD019" w14:textId="754F5ABA" w:rsidR="00370768" w:rsidRDefault="002E3078" w:rsidP="00370768">
      <w:pPr>
        <w:numPr>
          <w:ilvl w:val="0"/>
          <w:numId w:val="1"/>
        </w:numPr>
        <w:spacing w:after="48" w:line="259" w:lineRule="auto"/>
        <w:ind w:left="789" w:right="97" w:hanging="415"/>
      </w:pPr>
      <w:r>
        <w:rPr>
          <w:b/>
        </w:rPr>
        <w:t>Water</w:t>
      </w:r>
      <w:r>
        <w:t xml:space="preserve"> </w:t>
      </w:r>
      <w:r w:rsidR="00370768">
        <w:t>– •</w:t>
      </w:r>
      <w:r w:rsidR="00370768">
        <w:rPr>
          <w:rFonts w:ascii="Arial" w:eastAsia="Arial" w:hAnsi="Arial" w:cs="Arial"/>
        </w:rPr>
        <w:t xml:space="preserve"> </w:t>
      </w:r>
      <w:r w:rsidR="00370768" w:rsidRPr="00370768">
        <w:rPr>
          <w:rFonts w:ascii="Arial" w:eastAsia="Arial" w:hAnsi="Arial" w:cs="Arial"/>
          <w:b/>
          <w:bCs/>
        </w:rPr>
        <w:t>Finance</w:t>
      </w:r>
      <w:r>
        <w:t xml:space="preserve"> </w:t>
      </w:r>
      <w:r w:rsidR="00370768">
        <w:t>– •</w:t>
      </w:r>
      <w:r w:rsidR="00370768">
        <w:rPr>
          <w:rFonts w:ascii="Arial" w:eastAsia="Arial" w:hAnsi="Arial" w:cs="Arial"/>
        </w:rPr>
        <w:t xml:space="preserve"> </w:t>
      </w:r>
      <w:r w:rsidR="00370768" w:rsidRPr="00370768">
        <w:rPr>
          <w:rFonts w:ascii="Arial" w:eastAsia="Arial" w:hAnsi="Arial" w:cs="Arial"/>
          <w:b/>
          <w:bCs/>
        </w:rPr>
        <w:t>Police</w:t>
      </w:r>
      <w:r w:rsidRPr="00370768">
        <w:rPr>
          <w:b/>
          <w:bCs/>
        </w:rPr>
        <w:t>/</w:t>
      </w:r>
      <w:r>
        <w:rPr>
          <w:b/>
        </w:rPr>
        <w:t xml:space="preserve">Ordinance </w:t>
      </w:r>
      <w:r>
        <w:t>–</w:t>
      </w:r>
      <w:r w:rsidR="00866B3E">
        <w:t xml:space="preserve"> Violations of ordinances were discussed.  Any resident that has a complaint should come in the Clerk’s office and fill out a form or bring in a letter for the board to consider.  Residents are encouraged to attend the Board meeting if they have a complaint. </w:t>
      </w:r>
    </w:p>
    <w:p w14:paraId="402373B1" w14:textId="694E7338" w:rsidR="0008578A" w:rsidRDefault="002E3078" w:rsidP="00370768">
      <w:pPr>
        <w:pStyle w:val="ListParagraph"/>
        <w:numPr>
          <w:ilvl w:val="0"/>
          <w:numId w:val="3"/>
        </w:numPr>
        <w:spacing w:after="48" w:line="259" w:lineRule="auto"/>
        <w:ind w:right="97"/>
      </w:pPr>
      <w:r w:rsidRPr="00370768">
        <w:rPr>
          <w:rFonts w:ascii="Arial" w:eastAsia="Arial" w:hAnsi="Arial" w:cs="Arial"/>
        </w:rPr>
        <w:t xml:space="preserve"> </w:t>
      </w:r>
      <w:r w:rsidRPr="00370768">
        <w:rPr>
          <w:b/>
        </w:rPr>
        <w:t xml:space="preserve">Streets </w:t>
      </w:r>
      <w:r>
        <w:t xml:space="preserve">–   </w:t>
      </w:r>
      <w:r w:rsidR="00370768">
        <w:t xml:space="preserve">The Village Board discussed the lack of stop signs and speed signs in the Village.  </w:t>
      </w:r>
      <w:r w:rsidR="00290D6E">
        <w:t xml:space="preserve">Noah </w:t>
      </w:r>
      <w:proofErr w:type="spellStart"/>
      <w:r w:rsidR="00290D6E">
        <w:t>Buske</w:t>
      </w:r>
      <w:proofErr w:type="spellEnd"/>
      <w:r w:rsidR="00290D6E">
        <w:t xml:space="preserve"> is </w:t>
      </w:r>
      <w:r w:rsidR="007C1485">
        <w:t>to replace</w:t>
      </w:r>
      <w:r w:rsidR="00290D6E">
        <w:t xml:space="preserve"> the damaged stop signs and speed signs.</w:t>
      </w:r>
      <w:r w:rsidR="00866B3E">
        <w:t xml:space="preserve">  Village clerk Janet Watson is to get quotes for purchasing cold patch to fill </w:t>
      </w:r>
      <w:r w:rsidR="007C1485">
        <w:t>potholes in the</w:t>
      </w:r>
      <w:r w:rsidR="00866B3E">
        <w:t xml:space="preserve"> streets. </w:t>
      </w:r>
    </w:p>
    <w:p w14:paraId="2B1A23FF" w14:textId="407543E6" w:rsidR="0008578A" w:rsidRDefault="002E3078">
      <w:pPr>
        <w:numPr>
          <w:ilvl w:val="0"/>
          <w:numId w:val="1"/>
        </w:numPr>
        <w:spacing w:after="15" w:line="259" w:lineRule="auto"/>
        <w:ind w:left="789" w:right="97" w:hanging="415"/>
      </w:pPr>
      <w:r>
        <w:rPr>
          <w:b/>
        </w:rPr>
        <w:t>Building/Grounds/Utilities</w:t>
      </w:r>
      <w:r>
        <w:t xml:space="preserve"> –  </w:t>
      </w:r>
    </w:p>
    <w:p w14:paraId="6DBA9403" w14:textId="29CD1F8B" w:rsidR="00995A4F" w:rsidRDefault="00995A4F" w:rsidP="00995A4F">
      <w:pPr>
        <w:spacing w:after="15" w:line="259" w:lineRule="auto"/>
        <w:ind w:right="97"/>
      </w:pPr>
    </w:p>
    <w:p w14:paraId="3D3FD311" w14:textId="5490F629" w:rsidR="00995A4F" w:rsidRDefault="00995A4F" w:rsidP="00995A4F">
      <w:pPr>
        <w:spacing w:after="15" w:line="259" w:lineRule="auto"/>
        <w:ind w:right="97"/>
      </w:pPr>
    </w:p>
    <w:p w14:paraId="58406B91" w14:textId="3A6B905D" w:rsidR="00995A4F" w:rsidRDefault="00995A4F" w:rsidP="00995A4F">
      <w:pPr>
        <w:spacing w:after="15" w:line="259" w:lineRule="auto"/>
        <w:ind w:right="97"/>
      </w:pPr>
    </w:p>
    <w:p w14:paraId="4B8E0ED6" w14:textId="77777777" w:rsidR="00995A4F" w:rsidRDefault="00995A4F" w:rsidP="00995A4F">
      <w:pPr>
        <w:spacing w:after="15" w:line="259" w:lineRule="auto"/>
        <w:ind w:right="97"/>
      </w:pPr>
    </w:p>
    <w:p w14:paraId="24E3A72F" w14:textId="77777777" w:rsidR="0008578A" w:rsidRDefault="002E3078">
      <w:pPr>
        <w:spacing w:after="0" w:line="259" w:lineRule="auto"/>
        <w:ind w:left="794" w:firstLine="0"/>
      </w:pPr>
      <w:r>
        <w:t xml:space="preserve">  </w:t>
      </w:r>
    </w:p>
    <w:p w14:paraId="4C917CBB" w14:textId="77777777" w:rsidR="0008578A" w:rsidRDefault="002E3078">
      <w:pPr>
        <w:spacing w:after="35" w:line="259" w:lineRule="auto"/>
        <w:ind w:left="14" w:firstLine="0"/>
      </w:pPr>
      <w:r>
        <w:rPr>
          <w:b/>
        </w:rPr>
        <w:t xml:space="preserve">Treasurer’s Report: </w:t>
      </w:r>
      <w:r>
        <w:t xml:space="preserve"> </w:t>
      </w:r>
    </w:p>
    <w:p w14:paraId="046AF6CB" w14:textId="4B99E8E0" w:rsidR="0008578A" w:rsidRDefault="002E3078">
      <w:pPr>
        <w:numPr>
          <w:ilvl w:val="0"/>
          <w:numId w:val="1"/>
        </w:numPr>
        <w:spacing w:after="8" w:line="267" w:lineRule="auto"/>
        <w:ind w:left="789" w:right="97" w:hanging="415"/>
      </w:pPr>
      <w:r>
        <w:rPr>
          <w:b/>
        </w:rPr>
        <w:t xml:space="preserve">Approval of bills – </w:t>
      </w:r>
      <w:r>
        <w:t>Reviewed Bills (</w:t>
      </w:r>
      <w:r w:rsidR="00290D6E">
        <w:t xml:space="preserve">June </w:t>
      </w:r>
      <w:r w:rsidR="00A16F6A">
        <w:t>2021</w:t>
      </w:r>
      <w:r>
        <w:t xml:space="preserve">).  Brenda Subick made Motion to Approve </w:t>
      </w:r>
      <w:r w:rsidR="00290D6E">
        <w:t>June</w:t>
      </w:r>
      <w:r w:rsidR="00A16F6A">
        <w:t xml:space="preserve"> 2021</w:t>
      </w:r>
      <w:r>
        <w:t xml:space="preserve"> bills with 2</w:t>
      </w:r>
      <w:r>
        <w:rPr>
          <w:vertAlign w:val="superscript"/>
        </w:rPr>
        <w:t>nd by</w:t>
      </w:r>
      <w:r>
        <w:t xml:space="preserve"> Scott VanLoo.  Roll Call:  </w:t>
      </w:r>
      <w:r w:rsidR="00A16F6A">
        <w:t>Brenda Subick “</w:t>
      </w:r>
      <w:r>
        <w:t xml:space="preserve">yes”, Scott VanLoo “yes”, </w:t>
      </w:r>
      <w:r w:rsidR="00A16F6A">
        <w:t>Jim Cozart</w:t>
      </w:r>
      <w:r>
        <w:t xml:space="preserve"> “yes</w:t>
      </w:r>
      <w:r w:rsidR="00A16F6A">
        <w:t>”, Kevin</w:t>
      </w:r>
      <w:r>
        <w:t xml:space="preserve"> Shaw “yes”, Shon Calvert “absent</w:t>
      </w:r>
      <w:r w:rsidR="00A16F6A">
        <w:t>.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168A6998" w14:textId="77777777" w:rsidR="0008578A" w:rsidRDefault="002E3078">
      <w:pPr>
        <w:spacing w:after="85" w:line="259" w:lineRule="auto"/>
        <w:ind w:left="734" w:firstLine="0"/>
      </w:pPr>
      <w:r>
        <w:rPr>
          <w:b/>
        </w:rPr>
        <w:t xml:space="preserve"> </w:t>
      </w:r>
      <w:r>
        <w:t xml:space="preserve"> </w:t>
      </w:r>
    </w:p>
    <w:p w14:paraId="5701A743" w14:textId="77777777" w:rsidR="0008578A" w:rsidRDefault="002E3078">
      <w:pPr>
        <w:numPr>
          <w:ilvl w:val="0"/>
          <w:numId w:val="1"/>
        </w:numPr>
        <w:spacing w:after="0"/>
        <w:ind w:left="789" w:right="97" w:hanging="415"/>
      </w:pPr>
      <w:r>
        <w:rPr>
          <w:b/>
        </w:rPr>
        <w:t xml:space="preserve">Approval of Balance Sheet </w:t>
      </w:r>
      <w:r>
        <w:t xml:space="preserve">– Reviewed Village of White City Balance Sheet ending as of  </w:t>
      </w:r>
    </w:p>
    <w:p w14:paraId="757A9445" w14:textId="308BBCC5" w:rsidR="0008578A" w:rsidRDefault="00290D6E">
      <w:pPr>
        <w:spacing w:after="3"/>
        <w:ind w:left="744" w:right="97"/>
      </w:pPr>
      <w:r>
        <w:t>June 30</w:t>
      </w:r>
      <w:r w:rsidR="002E3078">
        <w:t xml:space="preserve">, 2021.  </w:t>
      </w:r>
      <w:r>
        <w:t>Brenda Subick made</w:t>
      </w:r>
      <w:r w:rsidR="002E3078">
        <w:t xml:space="preserve"> a Motion to Approve Balance Sheet ending as of </w:t>
      </w:r>
      <w:r>
        <w:t>June 30, 2021, with 2</w:t>
      </w:r>
      <w:r w:rsidRPr="00290D6E">
        <w:rPr>
          <w:vertAlign w:val="superscript"/>
        </w:rPr>
        <w:t>nd</w:t>
      </w:r>
      <w:r>
        <w:t xml:space="preserve"> by Scott Van</w:t>
      </w:r>
      <w:r w:rsidR="00651C8E">
        <w:t>L</w:t>
      </w:r>
      <w:r>
        <w:t>oo.   Brenda Subick “yes”, Scott VanLoo “yes”, Jim Cozart “yes”, Kevin Shaw “yes”, Shon Calvert “absent”.</w:t>
      </w:r>
    </w:p>
    <w:p w14:paraId="452D7530" w14:textId="7BF58B99" w:rsidR="00995A4F" w:rsidRDefault="00995A4F">
      <w:pPr>
        <w:spacing w:after="3"/>
        <w:ind w:left="744" w:right="97"/>
      </w:pPr>
    </w:p>
    <w:p w14:paraId="15F972A2" w14:textId="5E1F0BEF" w:rsidR="00995A4F" w:rsidRPr="008C571D" w:rsidRDefault="00995A4F" w:rsidP="00995A4F">
      <w:pPr>
        <w:pStyle w:val="ListParagraph"/>
        <w:numPr>
          <w:ilvl w:val="0"/>
          <w:numId w:val="3"/>
        </w:numPr>
        <w:spacing w:after="3"/>
        <w:ind w:right="97"/>
        <w:rPr>
          <w:b/>
          <w:bCs/>
        </w:rPr>
      </w:pPr>
      <w:r w:rsidRPr="008C571D">
        <w:rPr>
          <w:b/>
          <w:bCs/>
        </w:rPr>
        <w:t>Closed session to discuss Personnel/Litigation</w:t>
      </w:r>
    </w:p>
    <w:p w14:paraId="6819AA30" w14:textId="714A36C3" w:rsidR="00995A4F" w:rsidRDefault="00995A4F" w:rsidP="00995A4F">
      <w:pPr>
        <w:spacing w:after="3"/>
        <w:ind w:left="374" w:right="97" w:firstLine="0"/>
      </w:pPr>
      <w:r>
        <w:tab/>
        <w:t>Motion to go into Closed Session made by Brenda Subick with 2</w:t>
      </w:r>
      <w:r w:rsidRPr="00995A4F">
        <w:rPr>
          <w:vertAlign w:val="superscript"/>
        </w:rPr>
        <w:t>nd</w:t>
      </w:r>
      <w:r>
        <w:t xml:space="preserve"> by Jim Cozart.</w:t>
      </w:r>
    </w:p>
    <w:p w14:paraId="12294DEB" w14:textId="0921AC89" w:rsidR="00995A4F" w:rsidRDefault="00995A4F" w:rsidP="00995A4F">
      <w:pPr>
        <w:pStyle w:val="ListParagraph"/>
        <w:spacing w:after="3"/>
        <w:ind w:left="734" w:right="97" w:firstLine="0"/>
      </w:pPr>
      <w:r>
        <w:t xml:space="preserve">Roll Call:  Brenda Subick “yes”, Scot VanLoo “yes”, Jim Cozart “yes”, </w:t>
      </w:r>
      <w:r w:rsidR="0048206D">
        <w:t>K</w:t>
      </w:r>
      <w:r>
        <w:t>evin Shaw “yes”, Shon Calvert “absent”</w:t>
      </w:r>
      <w:r w:rsidR="008C571D">
        <w:t xml:space="preserve">.   </w:t>
      </w:r>
      <w:r w:rsidR="003D63EB">
        <w:t>Closed Session was adjourned at 7:2</w:t>
      </w:r>
      <w:r w:rsidR="00EF4369">
        <w:t>5</w:t>
      </w:r>
      <w:r w:rsidR="003D63EB">
        <w:t xml:space="preserve"> PM on motion from Brenda Subick with 2</w:t>
      </w:r>
      <w:r w:rsidR="003D63EB" w:rsidRPr="003D63EB">
        <w:rPr>
          <w:vertAlign w:val="superscript"/>
        </w:rPr>
        <w:t>nd</w:t>
      </w:r>
      <w:r w:rsidR="003D63EB">
        <w:t xml:space="preserve"> by Jim Cozart.  Roll Call:  Brenda Subick “yes”. Scott VanLoo “yes”, Jim Cozart “yes”. Kevin Shaw “yes”, Shon Calvert “absent”.</w:t>
      </w:r>
    </w:p>
    <w:p w14:paraId="12CA0EB6" w14:textId="53B57B3C" w:rsidR="0008578A" w:rsidRDefault="002E3078">
      <w:pPr>
        <w:spacing w:after="0" w:line="259" w:lineRule="auto"/>
        <w:ind w:left="0" w:right="205" w:firstLine="0"/>
        <w:jc w:val="right"/>
      </w:pPr>
      <w:r>
        <w:t xml:space="preserve"> </w:t>
      </w:r>
    </w:p>
    <w:p w14:paraId="45079DFF" w14:textId="134A8E63" w:rsidR="0008578A" w:rsidRDefault="002E3078" w:rsidP="00A16F6A">
      <w:pPr>
        <w:spacing w:after="162" w:line="259" w:lineRule="auto"/>
        <w:ind w:left="9"/>
        <w:jc w:val="both"/>
      </w:pPr>
      <w:r>
        <w:rPr>
          <w:b/>
        </w:rPr>
        <w:t xml:space="preserve">  </w:t>
      </w:r>
      <w:r>
        <w:t xml:space="preserve"> </w:t>
      </w:r>
      <w:r>
        <w:rPr>
          <w:b/>
        </w:rPr>
        <w:t>New Business</w:t>
      </w:r>
      <w:r>
        <w:t xml:space="preserve"> </w:t>
      </w:r>
    </w:p>
    <w:p w14:paraId="2E4525BC" w14:textId="6F4FC015" w:rsidR="00A16F6A" w:rsidRDefault="00BF77F2" w:rsidP="00A16F6A">
      <w:pPr>
        <w:pStyle w:val="ListParagraph"/>
        <w:numPr>
          <w:ilvl w:val="0"/>
          <w:numId w:val="3"/>
        </w:numPr>
        <w:spacing w:after="162" w:line="259" w:lineRule="auto"/>
        <w:jc w:val="both"/>
      </w:pPr>
      <w:r>
        <w:t>The Village Board heard comments from the President of the Zoning Board, Karen Clarke, regarding rezoning the property located at 686 Lake View Drive, Mt. Olive, IL, parcel ID 02-000-564-00 from residential to commercial.  The Zoning Board voted to deny the rezoning and to leave it zoned residential.  The Village Board tabled the vote to August 11, 2021, meeting.</w:t>
      </w:r>
    </w:p>
    <w:p w14:paraId="7606140C" w14:textId="04E70602" w:rsidR="00E14AC3" w:rsidRDefault="00E14AC3" w:rsidP="00E14AC3">
      <w:pPr>
        <w:pStyle w:val="ListParagraph"/>
        <w:numPr>
          <w:ilvl w:val="0"/>
          <w:numId w:val="3"/>
        </w:numPr>
        <w:spacing w:after="162" w:line="259" w:lineRule="auto"/>
        <w:jc w:val="both"/>
      </w:pPr>
      <w:r>
        <w:t xml:space="preserve">The </w:t>
      </w:r>
      <w:r w:rsidR="00BF77F2">
        <w:t xml:space="preserve">Board agreed to </w:t>
      </w:r>
      <w:r w:rsidR="00FC25C0">
        <w:t>appoint Bob</w:t>
      </w:r>
      <w:r w:rsidR="00BF77F2">
        <w:t xml:space="preserve"> Hubert to do the Julie Dig callouts at a price of $25.00 for each call-out.  Bob will also be doing odd jobs for the Village with the rate of pay </w:t>
      </w:r>
      <w:r w:rsidR="003D63EB">
        <w:t xml:space="preserve">and hours </w:t>
      </w:r>
      <w:r w:rsidR="00BF77F2">
        <w:t>to be discussed and agreed upon by the Village Board</w:t>
      </w:r>
      <w:r w:rsidR="003D63EB">
        <w:t xml:space="preserve"> at the August 11, 2021 meeting.</w:t>
      </w:r>
    </w:p>
    <w:p w14:paraId="18186533" w14:textId="109B5C80" w:rsidR="00E14AC3" w:rsidRDefault="00E14AC3" w:rsidP="00BF77F2">
      <w:pPr>
        <w:pStyle w:val="ListParagraph"/>
        <w:spacing w:after="162" w:line="259" w:lineRule="auto"/>
        <w:ind w:left="734" w:firstLine="0"/>
        <w:jc w:val="both"/>
      </w:pPr>
    </w:p>
    <w:p w14:paraId="47EACEAD" w14:textId="5BA3F201" w:rsidR="0008578A" w:rsidRDefault="002E3078">
      <w:pPr>
        <w:spacing w:after="4"/>
        <w:ind w:left="9" w:right="97"/>
      </w:pPr>
      <w:r>
        <w:rPr>
          <w:b/>
        </w:rPr>
        <w:t xml:space="preserve">Adjournment: </w:t>
      </w:r>
      <w:r>
        <w:t>7:</w:t>
      </w:r>
      <w:r w:rsidR="008C571D">
        <w:t>5</w:t>
      </w:r>
      <w:r>
        <w:t>5 pm – Motion to adjourn made by Brenda Subick with 2</w:t>
      </w:r>
      <w:r>
        <w:rPr>
          <w:vertAlign w:val="superscript"/>
        </w:rPr>
        <w:t>nd</w:t>
      </w:r>
      <w:r>
        <w:t xml:space="preserve"> by </w:t>
      </w:r>
      <w:r w:rsidR="008C571D">
        <w:t>Scott VanLoo</w:t>
      </w:r>
      <w:r>
        <w:t xml:space="preserve">.   </w:t>
      </w:r>
    </w:p>
    <w:p w14:paraId="3B87FB36" w14:textId="77777777" w:rsidR="00FC25C0" w:rsidRDefault="00FC25C0">
      <w:pPr>
        <w:spacing w:after="4"/>
        <w:ind w:left="9" w:right="97"/>
      </w:pPr>
    </w:p>
    <w:p w14:paraId="1607A65B" w14:textId="77777777" w:rsidR="0008578A" w:rsidRDefault="002E3078">
      <w:pPr>
        <w:ind w:left="9" w:right="97"/>
      </w:pPr>
      <w:r>
        <w:t xml:space="preserve">All Ayes       </w:t>
      </w:r>
    </w:p>
    <w:p w14:paraId="2947DEF5" w14:textId="273FBD9B" w:rsidR="0008578A" w:rsidRDefault="002E3078" w:rsidP="00A62B8E">
      <w:pPr>
        <w:spacing w:after="159" w:line="259" w:lineRule="auto"/>
        <w:ind w:left="0" w:firstLine="0"/>
      </w:pPr>
      <w:r>
        <w:t xml:space="preserve">Minutes by  </w:t>
      </w:r>
    </w:p>
    <w:p w14:paraId="45413532" w14:textId="77777777" w:rsidR="0008578A" w:rsidRDefault="002E3078">
      <w:pPr>
        <w:ind w:left="9" w:right="97"/>
      </w:pPr>
      <w:r>
        <w:t xml:space="preserve">Village Clerk, Janet Watson   </w:t>
      </w:r>
    </w:p>
    <w:p w14:paraId="71A290FC" w14:textId="77777777" w:rsidR="0008578A" w:rsidRDefault="002E3078">
      <w:pPr>
        <w:spacing w:after="159" w:line="259" w:lineRule="auto"/>
        <w:ind w:left="14" w:firstLine="0"/>
        <w:jc w:val="both"/>
      </w:pPr>
      <w:r>
        <w:lastRenderedPageBreak/>
        <w:t xml:space="preserve">  </w:t>
      </w:r>
    </w:p>
    <w:p w14:paraId="04A0FAE0" w14:textId="77777777" w:rsidR="0008578A" w:rsidRDefault="002E3078">
      <w:pPr>
        <w:spacing w:after="0" w:line="259" w:lineRule="auto"/>
        <w:ind w:left="14" w:firstLine="0"/>
        <w:jc w:val="both"/>
      </w:pPr>
      <w:r>
        <w:t xml:space="preserve">  </w:t>
      </w:r>
    </w:p>
    <w:sectPr w:rsidR="0008578A">
      <w:pgSz w:w="12240" w:h="15840"/>
      <w:pgMar w:top="1536" w:right="1257" w:bottom="177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0B1"/>
    <w:multiLevelType w:val="hybridMultilevel"/>
    <w:tmpl w:val="06D0C6F0"/>
    <w:lvl w:ilvl="0" w:tplc="84CC10F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E02976"/>
    <w:multiLevelType w:val="hybridMultilevel"/>
    <w:tmpl w:val="AF921EC6"/>
    <w:lvl w:ilvl="0" w:tplc="F80EEF3A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2E0C8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1EC0C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A28D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0A9EA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C68B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6A51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818F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EAC6C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B75702"/>
    <w:multiLevelType w:val="hybridMultilevel"/>
    <w:tmpl w:val="BC9C46FE"/>
    <w:lvl w:ilvl="0" w:tplc="3D485AE0">
      <w:numFmt w:val="bullet"/>
      <w:lvlText w:val=""/>
      <w:lvlJc w:val="left"/>
      <w:pPr>
        <w:ind w:left="734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8A"/>
    <w:rsid w:val="00071B5B"/>
    <w:rsid w:val="0008578A"/>
    <w:rsid w:val="001B44E9"/>
    <w:rsid w:val="00290D6E"/>
    <w:rsid w:val="002E3078"/>
    <w:rsid w:val="00370768"/>
    <w:rsid w:val="003D63EB"/>
    <w:rsid w:val="0048206D"/>
    <w:rsid w:val="00651C8E"/>
    <w:rsid w:val="006857DE"/>
    <w:rsid w:val="007C1485"/>
    <w:rsid w:val="00866B3E"/>
    <w:rsid w:val="008C571D"/>
    <w:rsid w:val="00980BBB"/>
    <w:rsid w:val="00995A4F"/>
    <w:rsid w:val="00A16F6A"/>
    <w:rsid w:val="00A62B8E"/>
    <w:rsid w:val="00BF77F2"/>
    <w:rsid w:val="00E14AC3"/>
    <w:rsid w:val="00EF4369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B024"/>
  <w15:docId w15:val="{E6A5623A-D541-4CDA-98FE-07CAFD15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9" w:line="27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68"/>
    <w:pPr>
      <w:ind w:left="720"/>
      <w:contextualSpacing/>
    </w:pPr>
  </w:style>
  <w:style w:type="paragraph" w:styleId="NoSpacing">
    <w:name w:val="No Spacing"/>
    <w:uiPriority w:val="1"/>
    <w:qFormat/>
    <w:rsid w:val="00071B5B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Subick</dc:creator>
  <cp:keywords/>
  <cp:lastModifiedBy>Donna Heinke</cp:lastModifiedBy>
  <cp:revision>8</cp:revision>
  <cp:lastPrinted>2021-08-10T18:23:00Z</cp:lastPrinted>
  <dcterms:created xsi:type="dcterms:W3CDTF">2021-07-27T18:48:00Z</dcterms:created>
  <dcterms:modified xsi:type="dcterms:W3CDTF">2021-08-10T18:23:00Z</dcterms:modified>
</cp:coreProperties>
</file>